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4B6F4B" w:rsidRPr="00D50D69" w:rsidTr="00975498">
        <w:tc>
          <w:tcPr>
            <w:tcW w:w="5245" w:type="dxa"/>
          </w:tcPr>
          <w:p w:rsidR="004B6F4B" w:rsidRPr="00D50D69" w:rsidRDefault="004B6F4B" w:rsidP="0097549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:rsidR="004B6F4B" w:rsidRDefault="004B6F4B" w:rsidP="004B6F4B">
      <w:pPr>
        <w:spacing w:line="276" w:lineRule="auto"/>
        <w:rPr>
          <w:sz w:val="24"/>
          <w:szCs w:val="24"/>
        </w:rPr>
      </w:pPr>
    </w:p>
    <w:p w:rsidR="004B6F4B" w:rsidRDefault="004B6F4B" w:rsidP="004B6F4B">
      <w:pPr>
        <w:spacing w:line="276" w:lineRule="auto"/>
        <w:rPr>
          <w:sz w:val="24"/>
          <w:szCs w:val="24"/>
        </w:rPr>
      </w:pPr>
    </w:p>
    <w:p w:rsidR="004B6F4B" w:rsidRPr="00D50D69" w:rsidRDefault="004B6F4B" w:rsidP="007D733C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4B6F4B" w:rsidRPr="00D50D69" w:rsidRDefault="004B6F4B" w:rsidP="007D733C">
      <w:pPr>
        <w:spacing w:line="276" w:lineRule="auto"/>
        <w:ind w:firstLine="0"/>
        <w:jc w:val="center"/>
        <w:rPr>
          <w:sz w:val="24"/>
          <w:szCs w:val="24"/>
        </w:rPr>
      </w:pPr>
      <w:r w:rsidRPr="00D50D69">
        <w:rPr>
          <w:sz w:val="24"/>
          <w:szCs w:val="24"/>
        </w:rPr>
        <w:t xml:space="preserve">на </w:t>
      </w:r>
      <w:r w:rsidR="00471656">
        <w:rPr>
          <w:sz w:val="24"/>
          <w:szCs w:val="24"/>
        </w:rPr>
        <w:t>комплексн</w:t>
      </w:r>
      <w:r w:rsidR="005E4CCB">
        <w:rPr>
          <w:sz w:val="24"/>
          <w:szCs w:val="24"/>
        </w:rPr>
        <w:t>ую</w:t>
      </w:r>
      <w:r w:rsidR="00471656">
        <w:rPr>
          <w:sz w:val="24"/>
          <w:szCs w:val="24"/>
        </w:rPr>
        <w:t xml:space="preserve"> </w:t>
      </w:r>
      <w:r w:rsidR="00BD10D1">
        <w:rPr>
          <w:sz w:val="24"/>
          <w:szCs w:val="24"/>
        </w:rPr>
        <w:t>скважинн</w:t>
      </w:r>
      <w:r w:rsidR="005E4CCB">
        <w:rPr>
          <w:sz w:val="24"/>
          <w:szCs w:val="24"/>
        </w:rPr>
        <w:t>ую аппаратуру</w:t>
      </w:r>
    </w:p>
    <w:p w:rsidR="004B6F4B" w:rsidRPr="00D50D69" w:rsidRDefault="004B6F4B" w:rsidP="004B6F4B">
      <w:pPr>
        <w:spacing w:line="276" w:lineRule="auto"/>
        <w:jc w:val="center"/>
        <w:rPr>
          <w:sz w:val="24"/>
          <w:szCs w:val="24"/>
        </w:rPr>
      </w:pPr>
    </w:p>
    <w:p w:rsidR="004B6F4B" w:rsidRDefault="004B6F4B" w:rsidP="007D733C">
      <w:pPr>
        <w:pStyle w:val="a4"/>
        <w:numPr>
          <w:ilvl w:val="0"/>
          <w:numId w:val="1"/>
        </w:numPr>
        <w:spacing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 w:rsidRPr="00D50D69">
        <w:rPr>
          <w:b/>
          <w:sz w:val="24"/>
          <w:szCs w:val="24"/>
        </w:rPr>
        <w:t xml:space="preserve"> </w:t>
      </w:r>
    </w:p>
    <w:p w:rsidR="004B6F4B" w:rsidRDefault="004B6F4B" w:rsidP="007D733C">
      <w:pPr>
        <w:pStyle w:val="a4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П</w:t>
      </w:r>
      <w:r w:rsidRPr="00D50D69">
        <w:rPr>
          <w:sz w:val="24"/>
          <w:szCs w:val="24"/>
        </w:rPr>
        <w:t>АО «Якутская топливно-энергетическая компания» (</w:t>
      </w:r>
      <w:r>
        <w:rPr>
          <w:sz w:val="24"/>
          <w:szCs w:val="24"/>
        </w:rPr>
        <w:t>П</w:t>
      </w:r>
      <w:r w:rsidRPr="00D50D69">
        <w:rPr>
          <w:sz w:val="24"/>
          <w:szCs w:val="24"/>
        </w:rPr>
        <w:t>АО «ЯТЭК»).</w:t>
      </w:r>
    </w:p>
    <w:p w:rsidR="004B6F4B" w:rsidRPr="00D50D69" w:rsidRDefault="004B6F4B" w:rsidP="007D733C">
      <w:pPr>
        <w:pStyle w:val="a4"/>
        <w:spacing w:line="240" w:lineRule="auto"/>
        <w:ind w:left="0" w:firstLine="0"/>
        <w:rPr>
          <w:b/>
          <w:sz w:val="24"/>
          <w:szCs w:val="24"/>
        </w:rPr>
      </w:pPr>
    </w:p>
    <w:p w:rsidR="004B6F4B" w:rsidRDefault="004B6F4B" w:rsidP="007D733C">
      <w:pPr>
        <w:pStyle w:val="a4"/>
        <w:numPr>
          <w:ilvl w:val="0"/>
          <w:numId w:val="1"/>
        </w:numPr>
        <w:spacing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Наименование поставляемого изделия: </w:t>
      </w:r>
    </w:p>
    <w:p w:rsidR="004B6F4B" w:rsidRDefault="004B6F4B" w:rsidP="007D733C">
      <w:pPr>
        <w:pStyle w:val="a4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Комплексная </w:t>
      </w:r>
      <w:r w:rsidR="00BD10D1">
        <w:rPr>
          <w:sz w:val="24"/>
          <w:szCs w:val="24"/>
        </w:rPr>
        <w:t>скважинная аппаратура –</w:t>
      </w:r>
      <w:r w:rsidR="005E4CCB">
        <w:rPr>
          <w:sz w:val="24"/>
          <w:szCs w:val="24"/>
        </w:rPr>
        <w:t xml:space="preserve"> </w:t>
      </w:r>
      <w:r w:rsidR="007D733C">
        <w:rPr>
          <w:sz w:val="24"/>
          <w:szCs w:val="24"/>
        </w:rPr>
        <w:t>КСА-Т12</w:t>
      </w:r>
      <w:r w:rsidR="00BD10D1">
        <w:rPr>
          <w:sz w:val="24"/>
          <w:szCs w:val="24"/>
        </w:rPr>
        <w:t xml:space="preserve"> или эквивалент</w:t>
      </w:r>
      <w:r>
        <w:rPr>
          <w:sz w:val="24"/>
          <w:szCs w:val="24"/>
        </w:rPr>
        <w:t xml:space="preserve"> </w:t>
      </w:r>
    </w:p>
    <w:p w:rsidR="00CC74EA" w:rsidRPr="00ED08E2" w:rsidRDefault="00CC74EA" w:rsidP="007D733C">
      <w:pPr>
        <w:pStyle w:val="a4"/>
        <w:spacing w:line="240" w:lineRule="auto"/>
        <w:ind w:left="0"/>
        <w:rPr>
          <w:sz w:val="24"/>
          <w:szCs w:val="24"/>
        </w:rPr>
      </w:pPr>
    </w:p>
    <w:p w:rsidR="004B6F4B" w:rsidRDefault="004B6F4B" w:rsidP="007D733C">
      <w:pPr>
        <w:pStyle w:val="a4"/>
        <w:numPr>
          <w:ilvl w:val="0"/>
          <w:numId w:val="1"/>
        </w:numPr>
        <w:spacing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Назначение поставляемого изделия:</w:t>
      </w:r>
    </w:p>
    <w:p w:rsidR="004B6F4B" w:rsidRDefault="00BD10D1" w:rsidP="007D733C">
      <w:pPr>
        <w:pStyle w:val="a4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Скважинный прибор</w:t>
      </w:r>
      <w:r w:rsidR="004B6F4B">
        <w:rPr>
          <w:sz w:val="24"/>
          <w:szCs w:val="24"/>
        </w:rPr>
        <w:t xml:space="preserve"> предназначен для исследования скважин при контроле за разраб</w:t>
      </w:r>
      <w:r w:rsidR="005E4CCB">
        <w:rPr>
          <w:sz w:val="24"/>
          <w:szCs w:val="24"/>
        </w:rPr>
        <w:t>откой нефтяных и газовых месторождений</w:t>
      </w:r>
      <w:r w:rsidR="004B6F4B">
        <w:rPr>
          <w:sz w:val="24"/>
          <w:szCs w:val="24"/>
        </w:rPr>
        <w:t>.</w:t>
      </w:r>
    </w:p>
    <w:p w:rsidR="004B6F4B" w:rsidRDefault="00BD10D1" w:rsidP="007D733C">
      <w:pPr>
        <w:pStyle w:val="a4"/>
        <w:spacing w:line="240" w:lineRule="auto"/>
        <w:ind w:left="0"/>
        <w:rPr>
          <w:sz w:val="24"/>
          <w:szCs w:val="24"/>
        </w:rPr>
      </w:pPr>
      <w:r w:rsidRPr="00BD10D1">
        <w:rPr>
          <w:sz w:val="24"/>
          <w:szCs w:val="24"/>
        </w:rPr>
        <w:t>Скважинный прибор</w:t>
      </w:r>
      <w:r w:rsidR="004B6F4B">
        <w:rPr>
          <w:sz w:val="24"/>
          <w:szCs w:val="24"/>
        </w:rPr>
        <w:t xml:space="preserve"> предназначен для измерения расходов скважинной жидкости в </w:t>
      </w:r>
      <w:r w:rsidR="007D733C">
        <w:rPr>
          <w:sz w:val="24"/>
          <w:szCs w:val="24"/>
        </w:rPr>
        <w:t>обсадной колонне скважины и измерения скорости потока газа.</w:t>
      </w:r>
      <w:r>
        <w:rPr>
          <w:sz w:val="24"/>
          <w:szCs w:val="24"/>
        </w:rPr>
        <w:t xml:space="preserve"> </w:t>
      </w:r>
    </w:p>
    <w:p w:rsidR="00CC74EA" w:rsidRPr="00ED08E2" w:rsidRDefault="00CC74EA" w:rsidP="007D733C">
      <w:pPr>
        <w:pStyle w:val="a4"/>
        <w:spacing w:line="240" w:lineRule="auto"/>
        <w:ind w:left="0"/>
        <w:rPr>
          <w:sz w:val="24"/>
          <w:szCs w:val="24"/>
        </w:rPr>
      </w:pPr>
    </w:p>
    <w:p w:rsidR="004B6F4B" w:rsidRDefault="004B6F4B" w:rsidP="007D733C">
      <w:pPr>
        <w:pStyle w:val="a4"/>
        <w:numPr>
          <w:ilvl w:val="0"/>
          <w:numId w:val="1"/>
        </w:numPr>
        <w:spacing w:line="240" w:lineRule="auto"/>
        <w:ind w:left="0" w:firstLine="0"/>
        <w:rPr>
          <w:b/>
          <w:sz w:val="24"/>
          <w:szCs w:val="24"/>
        </w:rPr>
      </w:pPr>
      <w:r w:rsidRPr="003A4702">
        <w:rPr>
          <w:b/>
          <w:sz w:val="24"/>
          <w:szCs w:val="24"/>
        </w:rPr>
        <w:t>Основные технические требования к поставляем</w:t>
      </w:r>
      <w:r>
        <w:rPr>
          <w:b/>
          <w:sz w:val="24"/>
          <w:szCs w:val="24"/>
        </w:rPr>
        <w:t>ому</w:t>
      </w:r>
      <w:r w:rsidRPr="003A470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изделию:</w:t>
      </w:r>
    </w:p>
    <w:p w:rsidR="004B6F4B" w:rsidRDefault="004B6F4B" w:rsidP="007D733C">
      <w:pPr>
        <w:pStyle w:val="a4"/>
        <w:spacing w:line="240" w:lineRule="auto"/>
        <w:ind w:left="1069" w:firstLine="0"/>
        <w:rPr>
          <w:b/>
          <w:sz w:val="24"/>
          <w:szCs w:val="24"/>
        </w:rPr>
      </w:pPr>
    </w:p>
    <w:tbl>
      <w:tblPr>
        <w:tblStyle w:val="a3"/>
        <w:tblW w:w="4680" w:type="pct"/>
        <w:tblInd w:w="250" w:type="dxa"/>
        <w:tblLook w:val="04A0" w:firstRow="1" w:lastRow="0" w:firstColumn="1" w:lastColumn="0" w:noHBand="0" w:noVBand="1"/>
      </w:tblPr>
      <w:tblGrid>
        <w:gridCol w:w="5530"/>
        <w:gridCol w:w="1985"/>
        <w:gridCol w:w="1841"/>
      </w:tblGrid>
      <w:tr w:rsidR="00BD10D1" w:rsidRPr="00E9015D" w:rsidTr="005E4CCB">
        <w:trPr>
          <w:trHeight w:val="300"/>
        </w:trPr>
        <w:tc>
          <w:tcPr>
            <w:tcW w:w="2955" w:type="pct"/>
            <w:hideMark/>
          </w:tcPr>
          <w:p w:rsidR="00BD10D1" w:rsidRPr="00E9015D" w:rsidRDefault="00BD10D1" w:rsidP="00975498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9015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061" w:type="pct"/>
            <w:hideMark/>
          </w:tcPr>
          <w:p w:rsidR="00BD10D1" w:rsidRPr="00E9015D" w:rsidRDefault="00BD10D1" w:rsidP="00975498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984" w:type="pct"/>
          </w:tcPr>
          <w:p w:rsidR="00BD10D1" w:rsidRPr="00E9015D" w:rsidRDefault="00C072CA" w:rsidP="005E4CCB">
            <w:pPr>
              <w:spacing w:before="30" w:after="30" w:line="240" w:lineRule="auto"/>
              <w:ind w:left="-109" w:right="-143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Погрешность </w:t>
            </w:r>
          </w:p>
        </w:tc>
      </w:tr>
      <w:tr w:rsidR="00BD10D1" w:rsidRPr="00E9015D" w:rsidTr="005E4CCB">
        <w:trPr>
          <w:trHeight w:val="300"/>
        </w:trPr>
        <w:tc>
          <w:tcPr>
            <w:tcW w:w="2955" w:type="pct"/>
          </w:tcPr>
          <w:p w:rsidR="00BD10D1" w:rsidRPr="00C072CA" w:rsidRDefault="00BD10D1" w:rsidP="00975498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Ма</w:t>
            </w:r>
            <w:r w:rsidR="00C072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ксимальная рабочая температура, </w:t>
            </w:r>
            <w:r w:rsidR="00C072CA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="00C072CA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061" w:type="pct"/>
          </w:tcPr>
          <w:p w:rsidR="00BD10D1" w:rsidRPr="00E9015D" w:rsidRDefault="00C072CA" w:rsidP="00975498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+120°</w:t>
            </w:r>
          </w:p>
        </w:tc>
        <w:tc>
          <w:tcPr>
            <w:tcW w:w="984" w:type="pct"/>
          </w:tcPr>
          <w:p w:rsidR="00BD10D1" w:rsidRPr="00E9015D" w:rsidRDefault="00BD10D1" w:rsidP="00BD10D1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D10D1" w:rsidRPr="00E9015D" w:rsidTr="005E4CCB">
        <w:trPr>
          <w:trHeight w:val="300"/>
        </w:trPr>
        <w:tc>
          <w:tcPr>
            <w:tcW w:w="2955" w:type="pct"/>
          </w:tcPr>
          <w:p w:rsidR="00BD10D1" w:rsidRPr="00E9015D" w:rsidRDefault="00C072CA" w:rsidP="00975498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072CA">
              <w:rPr>
                <w:rFonts w:eastAsia="Times New Roman" w:cs="Times New Roman"/>
                <w:sz w:val="24"/>
                <w:szCs w:val="24"/>
                <w:lang w:eastAsia="ru-RU"/>
              </w:rPr>
              <w:t>Максимальн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ое</w:t>
            </w:r>
            <w:r w:rsidR="00BD10D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гидростатическое давление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 МПа</w:t>
            </w:r>
          </w:p>
        </w:tc>
        <w:tc>
          <w:tcPr>
            <w:tcW w:w="1061" w:type="pct"/>
          </w:tcPr>
          <w:p w:rsidR="00BD10D1" w:rsidRPr="00E9015D" w:rsidRDefault="00C072CA" w:rsidP="00975498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84" w:type="pct"/>
          </w:tcPr>
          <w:p w:rsidR="00BD10D1" w:rsidRPr="00E9015D" w:rsidRDefault="00BD10D1" w:rsidP="00BD10D1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D10D1" w:rsidRPr="00E9015D" w:rsidTr="005E4CCB">
        <w:trPr>
          <w:trHeight w:val="300"/>
        </w:trPr>
        <w:tc>
          <w:tcPr>
            <w:tcW w:w="2955" w:type="pct"/>
          </w:tcPr>
          <w:p w:rsidR="00BD10D1" w:rsidRDefault="00C072CA" w:rsidP="00975498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Индикация зенитного угла</w:t>
            </w:r>
          </w:p>
        </w:tc>
        <w:tc>
          <w:tcPr>
            <w:tcW w:w="1061" w:type="pct"/>
          </w:tcPr>
          <w:p w:rsidR="00BD10D1" w:rsidRPr="00C072CA" w:rsidRDefault="00C072CA" w:rsidP="006F448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 – 180</w:t>
            </w:r>
            <w:r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</w:p>
        </w:tc>
        <w:tc>
          <w:tcPr>
            <w:tcW w:w="984" w:type="pct"/>
          </w:tcPr>
          <w:p w:rsidR="00BD10D1" w:rsidRDefault="00C072CA" w:rsidP="00BD10D1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± 3</w:t>
            </w:r>
          </w:p>
        </w:tc>
      </w:tr>
      <w:tr w:rsidR="00C072CA" w:rsidRPr="00E9015D" w:rsidTr="005E4CCB">
        <w:trPr>
          <w:trHeight w:val="300"/>
        </w:trPr>
        <w:tc>
          <w:tcPr>
            <w:tcW w:w="2955" w:type="pct"/>
          </w:tcPr>
          <w:p w:rsidR="00C072CA" w:rsidRDefault="00C072CA" w:rsidP="00C072CA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072CA">
              <w:rPr>
                <w:rFonts w:eastAsia="Times New Roman" w:cs="Times New Roman"/>
                <w:sz w:val="24"/>
                <w:szCs w:val="24"/>
                <w:lang w:eastAsia="ru-RU"/>
              </w:rPr>
              <w:t>Индикация угла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поворота</w:t>
            </w:r>
          </w:p>
        </w:tc>
        <w:tc>
          <w:tcPr>
            <w:tcW w:w="1061" w:type="pct"/>
          </w:tcPr>
          <w:p w:rsidR="00C072CA" w:rsidRPr="00C072CA" w:rsidRDefault="00C072CA" w:rsidP="00C072CA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 – 360</w:t>
            </w:r>
            <w:r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</w:p>
        </w:tc>
        <w:tc>
          <w:tcPr>
            <w:tcW w:w="984" w:type="pct"/>
          </w:tcPr>
          <w:p w:rsidR="00C072CA" w:rsidRDefault="00C072CA" w:rsidP="00C072CA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± 3</w:t>
            </w:r>
          </w:p>
        </w:tc>
      </w:tr>
      <w:tr w:rsidR="00C072CA" w:rsidRPr="00E9015D" w:rsidTr="005E4CCB">
        <w:trPr>
          <w:trHeight w:val="300"/>
        </w:trPr>
        <w:tc>
          <w:tcPr>
            <w:tcW w:w="2955" w:type="pct"/>
          </w:tcPr>
          <w:p w:rsidR="00C072CA" w:rsidRPr="005E4CCB" w:rsidRDefault="00C072CA" w:rsidP="00C072CA">
            <w:pPr>
              <w:spacing w:before="30" w:after="30" w:line="240" w:lineRule="auto"/>
              <w:ind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Диапазон измерения температуры</w:t>
            </w:r>
            <w:r w:rsidR="005E4CC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E4CCB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="005E4CCB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061" w:type="pct"/>
          </w:tcPr>
          <w:p w:rsidR="00C072CA" w:rsidRDefault="007D733C" w:rsidP="00C072CA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D733C">
              <w:rPr>
                <w:rFonts w:eastAsia="Times New Roman" w:cs="Times New Roman"/>
                <w:sz w:val="24"/>
                <w:szCs w:val="24"/>
                <w:lang w:eastAsia="ru-RU"/>
              </w:rPr>
              <w:t>–</w:t>
            </w:r>
            <w:r w:rsidR="00C072CA">
              <w:rPr>
                <w:rFonts w:eastAsia="Times New Roman" w:cs="Times New Roman"/>
                <w:sz w:val="24"/>
                <w:szCs w:val="24"/>
                <w:lang w:eastAsia="ru-RU"/>
              </w:rPr>
              <w:t>10 +15</w:t>
            </w:r>
            <w:r w:rsidR="005E4CCB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4" w:type="pct"/>
          </w:tcPr>
          <w:p w:rsidR="00C072CA" w:rsidRDefault="00C072CA" w:rsidP="00C072CA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± 0,8</w:t>
            </w:r>
          </w:p>
        </w:tc>
      </w:tr>
      <w:tr w:rsidR="00C072CA" w:rsidRPr="00E9015D" w:rsidTr="005E4CCB">
        <w:trPr>
          <w:trHeight w:val="300"/>
        </w:trPr>
        <w:tc>
          <w:tcPr>
            <w:tcW w:w="2955" w:type="pct"/>
          </w:tcPr>
          <w:p w:rsidR="00C072CA" w:rsidRDefault="00C072CA" w:rsidP="00C072CA">
            <w:pPr>
              <w:spacing w:before="30" w:after="30" w:line="240" w:lineRule="auto"/>
              <w:ind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Диапазон измерения давления</w:t>
            </w:r>
            <w:r w:rsidR="005E4CC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E4CCB" w:rsidRPr="005E4CCB">
              <w:rPr>
                <w:rFonts w:eastAsia="Times New Roman" w:cs="Times New Roman"/>
                <w:sz w:val="24"/>
                <w:szCs w:val="24"/>
                <w:lang w:eastAsia="ru-RU"/>
              </w:rPr>
              <w:t>Мпа</w:t>
            </w:r>
            <w:r w:rsidR="005E4CC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1" w:type="pct"/>
          </w:tcPr>
          <w:p w:rsidR="00C072CA" w:rsidRDefault="00C072CA" w:rsidP="005E4C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 – 60 </w:t>
            </w:r>
          </w:p>
        </w:tc>
        <w:tc>
          <w:tcPr>
            <w:tcW w:w="984" w:type="pct"/>
          </w:tcPr>
          <w:p w:rsidR="00C072CA" w:rsidRDefault="007D733C" w:rsidP="00C072CA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± 0,3</w:t>
            </w:r>
          </w:p>
        </w:tc>
      </w:tr>
      <w:tr w:rsidR="00C072CA" w:rsidRPr="00E9015D" w:rsidTr="005E4CCB">
        <w:trPr>
          <w:trHeight w:val="300"/>
        </w:trPr>
        <w:tc>
          <w:tcPr>
            <w:tcW w:w="2955" w:type="pct"/>
          </w:tcPr>
          <w:p w:rsidR="00C072CA" w:rsidRDefault="00C072CA" w:rsidP="00C072CA">
            <w:pPr>
              <w:spacing w:before="30" w:after="30" w:line="240" w:lineRule="auto"/>
              <w:ind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Индикация шума (НЧ), кГц</w:t>
            </w:r>
          </w:p>
        </w:tc>
        <w:tc>
          <w:tcPr>
            <w:tcW w:w="1061" w:type="pct"/>
          </w:tcPr>
          <w:p w:rsidR="00C072CA" w:rsidRDefault="00C072CA" w:rsidP="00C072CA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 – 0,1</w:t>
            </w:r>
          </w:p>
        </w:tc>
        <w:tc>
          <w:tcPr>
            <w:tcW w:w="984" w:type="pct"/>
          </w:tcPr>
          <w:p w:rsidR="00C072CA" w:rsidRDefault="00C072CA" w:rsidP="00C072CA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072CA" w:rsidRPr="00E9015D" w:rsidTr="005E4CCB">
        <w:trPr>
          <w:trHeight w:val="300"/>
        </w:trPr>
        <w:tc>
          <w:tcPr>
            <w:tcW w:w="2955" w:type="pct"/>
          </w:tcPr>
          <w:p w:rsidR="00C072CA" w:rsidRDefault="00C072CA" w:rsidP="00C072CA">
            <w:pPr>
              <w:spacing w:before="30" w:after="30" w:line="240" w:lineRule="auto"/>
              <w:ind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Индикация шума (СЧ), кГц</w:t>
            </w:r>
          </w:p>
        </w:tc>
        <w:tc>
          <w:tcPr>
            <w:tcW w:w="1061" w:type="pct"/>
          </w:tcPr>
          <w:p w:rsidR="00C072CA" w:rsidRDefault="00C072CA" w:rsidP="00C072CA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0,1 – 12</w:t>
            </w:r>
          </w:p>
        </w:tc>
        <w:tc>
          <w:tcPr>
            <w:tcW w:w="984" w:type="pct"/>
          </w:tcPr>
          <w:p w:rsidR="00C072CA" w:rsidRDefault="00C072CA" w:rsidP="00C072CA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072CA" w:rsidRPr="00E9015D" w:rsidTr="005E4CCB">
        <w:trPr>
          <w:trHeight w:val="300"/>
        </w:trPr>
        <w:tc>
          <w:tcPr>
            <w:tcW w:w="2955" w:type="pct"/>
          </w:tcPr>
          <w:p w:rsidR="00C072CA" w:rsidRDefault="00C072CA" w:rsidP="00C072CA">
            <w:pPr>
              <w:spacing w:before="30" w:after="30" w:line="240" w:lineRule="auto"/>
              <w:ind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Индикация шума, (ВЧ), кГц</w:t>
            </w:r>
          </w:p>
        </w:tc>
        <w:tc>
          <w:tcPr>
            <w:tcW w:w="1061" w:type="pct"/>
          </w:tcPr>
          <w:p w:rsidR="00C072CA" w:rsidRDefault="00C072CA" w:rsidP="00C072CA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 – 30</w:t>
            </w:r>
          </w:p>
        </w:tc>
        <w:tc>
          <w:tcPr>
            <w:tcW w:w="984" w:type="pct"/>
          </w:tcPr>
          <w:p w:rsidR="00C072CA" w:rsidRDefault="00C072CA" w:rsidP="00C072CA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072CA" w:rsidRPr="00E9015D" w:rsidTr="005E4CCB">
        <w:trPr>
          <w:trHeight w:val="300"/>
        </w:trPr>
        <w:tc>
          <w:tcPr>
            <w:tcW w:w="2955" w:type="pct"/>
          </w:tcPr>
          <w:p w:rsidR="00C072CA" w:rsidRDefault="00C072CA" w:rsidP="00C072CA">
            <w:pPr>
              <w:spacing w:before="30" w:after="30" w:line="240" w:lineRule="auto"/>
              <w:ind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УЭП, </w:t>
            </w:r>
            <w:r w:rsidRPr="00C072CA">
              <w:rPr>
                <w:rFonts w:eastAsia="Times New Roman" w:cs="Times New Roman"/>
                <w:sz w:val="24"/>
                <w:szCs w:val="24"/>
                <w:lang w:eastAsia="ru-RU"/>
              </w:rPr>
              <w:t>См/м</w:t>
            </w:r>
          </w:p>
        </w:tc>
        <w:tc>
          <w:tcPr>
            <w:tcW w:w="1061" w:type="pct"/>
          </w:tcPr>
          <w:p w:rsidR="00C072CA" w:rsidRDefault="00C072CA" w:rsidP="00C072CA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0,1 </w:t>
            </w:r>
            <w:r w:rsidRPr="00C072CA">
              <w:rPr>
                <w:rFonts w:eastAsia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50 </w:t>
            </w:r>
          </w:p>
        </w:tc>
        <w:tc>
          <w:tcPr>
            <w:tcW w:w="984" w:type="pct"/>
          </w:tcPr>
          <w:p w:rsidR="00C072CA" w:rsidRDefault="00C072CA" w:rsidP="00C072CA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± 5</w:t>
            </w:r>
          </w:p>
        </w:tc>
      </w:tr>
      <w:tr w:rsidR="00C072CA" w:rsidRPr="00E9015D" w:rsidTr="005E4CCB">
        <w:trPr>
          <w:trHeight w:val="300"/>
        </w:trPr>
        <w:tc>
          <w:tcPr>
            <w:tcW w:w="2955" w:type="pct"/>
          </w:tcPr>
          <w:p w:rsidR="00C072CA" w:rsidRDefault="00C072CA" w:rsidP="00C072CA">
            <w:pPr>
              <w:spacing w:before="30" w:after="30" w:line="240" w:lineRule="auto"/>
              <w:ind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Локатор муфт, сигнал/шум</w:t>
            </w:r>
          </w:p>
        </w:tc>
        <w:tc>
          <w:tcPr>
            <w:tcW w:w="1061" w:type="pct"/>
          </w:tcPr>
          <w:p w:rsidR="00C072CA" w:rsidRDefault="00C072CA" w:rsidP="00C072CA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≥ 5/1</w:t>
            </w:r>
          </w:p>
        </w:tc>
        <w:tc>
          <w:tcPr>
            <w:tcW w:w="984" w:type="pct"/>
          </w:tcPr>
          <w:p w:rsidR="00C072CA" w:rsidRDefault="00C072CA" w:rsidP="00C072CA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072CA" w:rsidRPr="00E9015D" w:rsidTr="005E4CCB">
        <w:trPr>
          <w:trHeight w:val="300"/>
        </w:trPr>
        <w:tc>
          <w:tcPr>
            <w:tcW w:w="2955" w:type="pct"/>
          </w:tcPr>
          <w:p w:rsidR="00C072CA" w:rsidRDefault="00C072CA" w:rsidP="00C072CA">
            <w:pPr>
              <w:spacing w:before="30" w:after="30" w:line="240" w:lineRule="auto"/>
              <w:ind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МЭД гамма излучения, мкР/ч</w:t>
            </w:r>
          </w:p>
        </w:tc>
        <w:tc>
          <w:tcPr>
            <w:tcW w:w="1061" w:type="pct"/>
          </w:tcPr>
          <w:p w:rsidR="00C072CA" w:rsidRDefault="00C072CA" w:rsidP="00C072CA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D10D1">
              <w:rPr>
                <w:rFonts w:eastAsia="Times New Roman" w:cs="Times New Roman"/>
                <w:sz w:val="24"/>
                <w:szCs w:val="24"/>
                <w:lang w:eastAsia="ru-RU"/>
              </w:rPr>
              <w:t>0 – 100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84" w:type="pct"/>
          </w:tcPr>
          <w:p w:rsidR="00C072CA" w:rsidRDefault="00C072CA" w:rsidP="00C072CA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± 10</w:t>
            </w:r>
          </w:p>
        </w:tc>
      </w:tr>
      <w:tr w:rsidR="00C072CA" w:rsidRPr="00E9015D" w:rsidTr="005E4CCB">
        <w:trPr>
          <w:trHeight w:val="300"/>
        </w:trPr>
        <w:tc>
          <w:tcPr>
            <w:tcW w:w="2955" w:type="pct"/>
          </w:tcPr>
          <w:p w:rsidR="00C072CA" w:rsidRPr="00BD10D1" w:rsidRDefault="00C072CA" w:rsidP="00C072CA">
            <w:pPr>
              <w:spacing w:before="30" w:after="30" w:line="240" w:lineRule="auto"/>
              <w:ind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Термоиндикация притока (СТИ), м</w:t>
            </w:r>
            <w:r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/ч</w:t>
            </w:r>
          </w:p>
        </w:tc>
        <w:tc>
          <w:tcPr>
            <w:tcW w:w="1061" w:type="pct"/>
          </w:tcPr>
          <w:p w:rsidR="00C072CA" w:rsidRDefault="00C072CA" w:rsidP="00C072CA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0,1 – 20</w:t>
            </w:r>
          </w:p>
        </w:tc>
        <w:tc>
          <w:tcPr>
            <w:tcW w:w="984" w:type="pct"/>
          </w:tcPr>
          <w:p w:rsidR="00C072CA" w:rsidRDefault="00C072CA" w:rsidP="00C072CA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072CA" w:rsidRPr="00E9015D" w:rsidTr="005E4CCB">
        <w:trPr>
          <w:trHeight w:val="300"/>
        </w:trPr>
        <w:tc>
          <w:tcPr>
            <w:tcW w:w="2955" w:type="pct"/>
          </w:tcPr>
          <w:p w:rsidR="00C072CA" w:rsidRDefault="00C072CA" w:rsidP="00C072CA">
            <w:pPr>
              <w:spacing w:before="30" w:after="30" w:line="240" w:lineRule="auto"/>
              <w:ind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Содержание воды в нефти, %</w:t>
            </w:r>
          </w:p>
        </w:tc>
        <w:tc>
          <w:tcPr>
            <w:tcW w:w="1061" w:type="pct"/>
          </w:tcPr>
          <w:p w:rsidR="00C072CA" w:rsidRDefault="00C072CA" w:rsidP="00C072CA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 – 100</w:t>
            </w:r>
          </w:p>
        </w:tc>
        <w:tc>
          <w:tcPr>
            <w:tcW w:w="984" w:type="pct"/>
          </w:tcPr>
          <w:p w:rsidR="00C072CA" w:rsidRDefault="007D733C" w:rsidP="00C072CA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E4CCB" w:rsidRPr="00E9015D" w:rsidTr="005E4CCB">
        <w:trPr>
          <w:trHeight w:val="300"/>
        </w:trPr>
        <w:tc>
          <w:tcPr>
            <w:tcW w:w="2955" w:type="pct"/>
          </w:tcPr>
          <w:p w:rsidR="00C072CA" w:rsidRDefault="00C072CA" w:rsidP="00C072CA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Диаметр прибора</w:t>
            </w:r>
            <w:r w:rsidR="005E4CC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E4CCB" w:rsidRPr="005E4CCB">
              <w:rPr>
                <w:rFonts w:eastAsia="Times New Roman" w:cs="Times New Roman"/>
                <w:sz w:val="24"/>
                <w:szCs w:val="24"/>
                <w:lang w:eastAsia="ru-RU"/>
              </w:rPr>
              <w:t>мм</w:t>
            </w:r>
          </w:p>
        </w:tc>
        <w:tc>
          <w:tcPr>
            <w:tcW w:w="1061" w:type="pct"/>
          </w:tcPr>
          <w:p w:rsidR="00C072CA" w:rsidRDefault="00C072CA" w:rsidP="005E4C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≤ 45 </w:t>
            </w:r>
          </w:p>
        </w:tc>
        <w:tc>
          <w:tcPr>
            <w:tcW w:w="984" w:type="pct"/>
          </w:tcPr>
          <w:p w:rsidR="00C072CA" w:rsidRDefault="00C072CA" w:rsidP="00C072CA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E4CCB" w:rsidRPr="00E9015D" w:rsidTr="005E4CCB">
        <w:trPr>
          <w:trHeight w:val="300"/>
        </w:trPr>
        <w:tc>
          <w:tcPr>
            <w:tcW w:w="2955" w:type="pct"/>
          </w:tcPr>
          <w:p w:rsidR="00C072CA" w:rsidRDefault="00C072CA" w:rsidP="00C072CA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Длина прибора</w:t>
            </w:r>
            <w:r w:rsidR="005E4CC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E4CCB" w:rsidRPr="005E4CCB">
              <w:rPr>
                <w:rFonts w:eastAsia="Times New Roman" w:cs="Times New Roman"/>
                <w:sz w:val="24"/>
                <w:szCs w:val="24"/>
                <w:lang w:eastAsia="ru-RU"/>
              </w:rPr>
              <w:t>мм</w:t>
            </w:r>
          </w:p>
        </w:tc>
        <w:tc>
          <w:tcPr>
            <w:tcW w:w="1061" w:type="pct"/>
          </w:tcPr>
          <w:p w:rsidR="00C072CA" w:rsidRDefault="00C072CA" w:rsidP="005E4C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≤ 1700 </w:t>
            </w:r>
          </w:p>
        </w:tc>
        <w:tc>
          <w:tcPr>
            <w:tcW w:w="984" w:type="pct"/>
          </w:tcPr>
          <w:p w:rsidR="00C072CA" w:rsidRDefault="00C072CA" w:rsidP="00C072CA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E4CCB" w:rsidRPr="00E9015D" w:rsidTr="005E4CCB">
        <w:trPr>
          <w:trHeight w:val="300"/>
        </w:trPr>
        <w:tc>
          <w:tcPr>
            <w:tcW w:w="2955" w:type="pct"/>
          </w:tcPr>
          <w:p w:rsidR="00C072CA" w:rsidRDefault="00C072CA" w:rsidP="00C072CA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Масса</w:t>
            </w:r>
            <w:r w:rsidR="005E4CCB">
              <w:rPr>
                <w:rFonts w:eastAsia="Times New Roman" w:cs="Times New Roman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1061" w:type="pct"/>
          </w:tcPr>
          <w:p w:rsidR="00C072CA" w:rsidRDefault="00C072CA" w:rsidP="00C072CA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≤ 12</w:t>
            </w:r>
          </w:p>
        </w:tc>
        <w:tc>
          <w:tcPr>
            <w:tcW w:w="984" w:type="pct"/>
          </w:tcPr>
          <w:p w:rsidR="00C072CA" w:rsidRDefault="00C072CA" w:rsidP="00C072CA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B6F4B" w:rsidRDefault="004B6F4B" w:rsidP="004B6F4B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4B6F4B" w:rsidRPr="00E9015D" w:rsidRDefault="004B6F4B" w:rsidP="004B6F4B">
      <w:pPr>
        <w:pStyle w:val="a4"/>
        <w:spacing w:line="276" w:lineRule="auto"/>
        <w:ind w:left="1069" w:firstLine="0"/>
        <w:rPr>
          <w:i/>
          <w:sz w:val="24"/>
          <w:szCs w:val="24"/>
        </w:rPr>
      </w:pPr>
      <w:r w:rsidRPr="00E9015D">
        <w:rPr>
          <w:i/>
          <w:sz w:val="24"/>
          <w:szCs w:val="24"/>
        </w:rPr>
        <w:t>Комплектность:</w:t>
      </w:r>
    </w:p>
    <w:p w:rsidR="004B6F4B" w:rsidRDefault="004B6F4B" w:rsidP="004B6F4B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733C">
        <w:rPr>
          <w:sz w:val="24"/>
          <w:szCs w:val="24"/>
        </w:rPr>
        <w:t>комплексный скважинный прибор</w:t>
      </w:r>
      <w:r>
        <w:rPr>
          <w:sz w:val="24"/>
          <w:szCs w:val="24"/>
        </w:rPr>
        <w:t xml:space="preserve"> – 1 шт.</w:t>
      </w:r>
    </w:p>
    <w:p w:rsidR="004B6F4B" w:rsidRDefault="004B6F4B" w:rsidP="004B6F4B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733C">
        <w:rPr>
          <w:sz w:val="24"/>
          <w:szCs w:val="24"/>
        </w:rPr>
        <w:t>модуль расходомера жидкостного</w:t>
      </w:r>
      <w:r>
        <w:rPr>
          <w:sz w:val="24"/>
          <w:szCs w:val="24"/>
        </w:rPr>
        <w:t xml:space="preserve"> – 1 шт.</w:t>
      </w:r>
    </w:p>
    <w:p w:rsidR="004B6F4B" w:rsidRDefault="007D733C" w:rsidP="004B6F4B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733C">
        <w:rPr>
          <w:sz w:val="24"/>
          <w:szCs w:val="24"/>
        </w:rPr>
        <w:t xml:space="preserve">модуль расходомера </w:t>
      </w:r>
      <w:r>
        <w:rPr>
          <w:sz w:val="24"/>
          <w:szCs w:val="24"/>
        </w:rPr>
        <w:t>газов</w:t>
      </w:r>
      <w:r w:rsidRPr="007D733C">
        <w:rPr>
          <w:sz w:val="24"/>
          <w:szCs w:val="24"/>
        </w:rPr>
        <w:t>ого</w:t>
      </w:r>
      <w:r>
        <w:rPr>
          <w:sz w:val="24"/>
          <w:szCs w:val="24"/>
        </w:rPr>
        <w:t xml:space="preserve"> – 1 шт.</w:t>
      </w:r>
    </w:p>
    <w:p w:rsidR="00ED08E2" w:rsidRDefault="00ED08E2" w:rsidP="004B6F4B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4B6F4B" w:rsidRPr="00984380" w:rsidRDefault="004B6F4B" w:rsidP="00CC74EA">
      <w:pPr>
        <w:pStyle w:val="a4"/>
        <w:numPr>
          <w:ilvl w:val="0"/>
          <w:numId w:val="1"/>
        </w:numPr>
        <w:spacing w:line="276" w:lineRule="auto"/>
        <w:ind w:left="0" w:firstLine="0"/>
        <w:rPr>
          <w:b/>
          <w:sz w:val="24"/>
          <w:szCs w:val="24"/>
        </w:rPr>
      </w:pPr>
      <w:r w:rsidRPr="00984380">
        <w:rPr>
          <w:b/>
          <w:sz w:val="24"/>
          <w:szCs w:val="24"/>
        </w:rPr>
        <w:t>Общие требования к поставке:</w:t>
      </w:r>
    </w:p>
    <w:p w:rsidR="004B6F4B" w:rsidRDefault="004B6F4B" w:rsidP="00CC74EA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иметь паспорт, </w:t>
      </w:r>
      <w:r w:rsidRPr="004658D6">
        <w:rPr>
          <w:sz w:val="24"/>
          <w:szCs w:val="24"/>
        </w:rPr>
        <w:t>техническое описание,</w:t>
      </w:r>
      <w:r>
        <w:rPr>
          <w:sz w:val="24"/>
          <w:szCs w:val="24"/>
        </w:rPr>
        <w:t xml:space="preserve"> руководство по эксплуатации,</w:t>
      </w:r>
      <w:r w:rsidRPr="004658D6">
        <w:rPr>
          <w:sz w:val="24"/>
          <w:szCs w:val="24"/>
        </w:rPr>
        <w:t xml:space="preserve"> действующий на террит</w:t>
      </w:r>
      <w:r w:rsidR="00CC74EA">
        <w:rPr>
          <w:sz w:val="24"/>
          <w:szCs w:val="24"/>
        </w:rPr>
        <w:t>ории РФ сертификат соответствия.</w:t>
      </w:r>
    </w:p>
    <w:p w:rsidR="004B6F4B" w:rsidRDefault="004B6F4B" w:rsidP="00CC74EA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Вся</w:t>
      </w:r>
      <w:r w:rsidRPr="004658D6">
        <w:rPr>
          <w:sz w:val="24"/>
          <w:szCs w:val="24"/>
        </w:rPr>
        <w:t xml:space="preserve"> п</w:t>
      </w:r>
      <w:r>
        <w:rPr>
          <w:sz w:val="24"/>
          <w:szCs w:val="24"/>
        </w:rPr>
        <w:t>оставляемая</w:t>
      </w:r>
      <w:r w:rsidRPr="004658D6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продукция</w:t>
      </w:r>
      <w:r w:rsidRPr="004658D6">
        <w:rPr>
          <w:sz w:val="24"/>
          <w:szCs w:val="24"/>
        </w:rPr>
        <w:t xml:space="preserve"> долж</w:t>
      </w:r>
      <w:r>
        <w:rPr>
          <w:sz w:val="24"/>
          <w:szCs w:val="24"/>
        </w:rPr>
        <w:t>на</w:t>
      </w:r>
      <w:r w:rsidRPr="004658D6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ой</w:t>
      </w:r>
      <w:r w:rsidRPr="004658D6">
        <w:rPr>
          <w:sz w:val="24"/>
          <w:szCs w:val="24"/>
        </w:rPr>
        <w:t>, ориги</w:t>
      </w:r>
      <w:r>
        <w:rPr>
          <w:sz w:val="24"/>
          <w:szCs w:val="24"/>
        </w:rPr>
        <w:t>нального производства,</w:t>
      </w:r>
      <w:r w:rsidR="00CC74EA">
        <w:rPr>
          <w:sz w:val="24"/>
          <w:szCs w:val="24"/>
        </w:rPr>
        <w:t xml:space="preserve"> год выпуска не позднее 2020 г.</w:t>
      </w:r>
    </w:p>
    <w:p w:rsidR="004B6F4B" w:rsidRDefault="004B6F4B" w:rsidP="00CC74EA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58D6">
        <w:rPr>
          <w:sz w:val="24"/>
          <w:szCs w:val="24"/>
        </w:rPr>
        <w:t>Одновременно с поставкой продукции Поставщик обяз</w:t>
      </w:r>
      <w:r>
        <w:rPr>
          <w:sz w:val="24"/>
          <w:szCs w:val="24"/>
        </w:rPr>
        <w:t>ан</w:t>
      </w:r>
      <w:r w:rsidRPr="004658D6">
        <w:rPr>
          <w:sz w:val="24"/>
          <w:szCs w:val="24"/>
        </w:rPr>
        <w:t xml:space="preserve"> передать Заказчику </w:t>
      </w:r>
      <w:r>
        <w:rPr>
          <w:sz w:val="24"/>
          <w:szCs w:val="24"/>
        </w:rPr>
        <w:t>перечень документов, указанных в п.5.1.</w:t>
      </w:r>
    </w:p>
    <w:p w:rsidR="00F804F0" w:rsidRDefault="00F804F0" w:rsidP="00F804F0">
      <w:pPr>
        <w:pStyle w:val="a4"/>
        <w:numPr>
          <w:ilvl w:val="1"/>
          <w:numId w:val="1"/>
        </w:numPr>
        <w:spacing w:line="276" w:lineRule="auto"/>
        <w:ind w:left="851" w:hanging="851"/>
        <w:rPr>
          <w:sz w:val="24"/>
          <w:szCs w:val="24"/>
        </w:rPr>
      </w:pPr>
      <w:r>
        <w:rPr>
          <w:sz w:val="24"/>
          <w:szCs w:val="24"/>
        </w:rPr>
        <w:t xml:space="preserve">Срок поставки: </w:t>
      </w:r>
      <w:r w:rsidR="000C09E4">
        <w:rPr>
          <w:sz w:val="24"/>
          <w:szCs w:val="24"/>
        </w:rPr>
        <w:t>6</w:t>
      </w:r>
      <w:r>
        <w:rPr>
          <w:sz w:val="24"/>
          <w:szCs w:val="24"/>
        </w:rPr>
        <w:t>0 календарных дней с момента заключения договора</w:t>
      </w:r>
    </w:p>
    <w:p w:rsidR="00F804F0" w:rsidRDefault="00F804F0" w:rsidP="00F804F0">
      <w:pPr>
        <w:pStyle w:val="a4"/>
        <w:numPr>
          <w:ilvl w:val="1"/>
          <w:numId w:val="1"/>
        </w:numPr>
        <w:spacing w:line="276" w:lineRule="auto"/>
        <w:ind w:left="851" w:hanging="851"/>
        <w:rPr>
          <w:sz w:val="24"/>
          <w:szCs w:val="24"/>
        </w:rPr>
      </w:pPr>
      <w:r>
        <w:rPr>
          <w:sz w:val="24"/>
          <w:szCs w:val="24"/>
        </w:rPr>
        <w:t xml:space="preserve">Место поставки: г. Якутск </w:t>
      </w:r>
      <w:proofErr w:type="spellStart"/>
      <w:r>
        <w:rPr>
          <w:sz w:val="24"/>
          <w:szCs w:val="24"/>
        </w:rPr>
        <w:t>Маганский</w:t>
      </w:r>
      <w:proofErr w:type="spellEnd"/>
      <w:r>
        <w:rPr>
          <w:sz w:val="24"/>
          <w:szCs w:val="24"/>
        </w:rPr>
        <w:t xml:space="preserve"> тракт 2 км, д. 2а склад БМТО ПАО «ЯТЭК» </w:t>
      </w:r>
    </w:p>
    <w:p w:rsidR="004B6F4B" w:rsidRDefault="004B6F4B" w:rsidP="004B6F4B">
      <w:pPr>
        <w:spacing w:line="276" w:lineRule="auto"/>
        <w:ind w:left="1134" w:firstLine="0"/>
        <w:rPr>
          <w:sz w:val="24"/>
          <w:szCs w:val="24"/>
        </w:rPr>
      </w:pPr>
    </w:p>
    <w:p w:rsidR="004B6F4B" w:rsidRDefault="004B6F4B" w:rsidP="004B6F4B">
      <w:pPr>
        <w:spacing w:line="276" w:lineRule="auto"/>
        <w:ind w:left="1134" w:firstLine="0"/>
        <w:rPr>
          <w:sz w:val="24"/>
          <w:szCs w:val="24"/>
        </w:rPr>
      </w:pPr>
    </w:p>
    <w:p w:rsidR="004B6F4B" w:rsidRPr="00D50D69" w:rsidRDefault="004B6F4B" w:rsidP="004B6F4B">
      <w:pPr>
        <w:spacing w:line="276" w:lineRule="auto"/>
        <w:ind w:firstLine="0"/>
        <w:rPr>
          <w:sz w:val="24"/>
          <w:szCs w:val="24"/>
        </w:rPr>
      </w:pPr>
    </w:p>
    <w:p w:rsidR="00FD1071" w:rsidRDefault="00FD1071">
      <w:bookmarkStart w:id="0" w:name="_GoBack"/>
      <w:bookmarkEnd w:id="0"/>
    </w:p>
    <w:sectPr w:rsidR="00FD1071" w:rsidSect="007D733C">
      <w:pgSz w:w="11906" w:h="16838"/>
      <w:pgMar w:top="993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6A1A5A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31"/>
    <w:rsid w:val="000C09E4"/>
    <w:rsid w:val="00433727"/>
    <w:rsid w:val="00471656"/>
    <w:rsid w:val="004B6F4B"/>
    <w:rsid w:val="005E4CCB"/>
    <w:rsid w:val="006F4484"/>
    <w:rsid w:val="007D733C"/>
    <w:rsid w:val="00BD10D1"/>
    <w:rsid w:val="00C072CA"/>
    <w:rsid w:val="00CC74EA"/>
    <w:rsid w:val="00CF5131"/>
    <w:rsid w:val="00ED08E2"/>
    <w:rsid w:val="00F804F0"/>
    <w:rsid w:val="00FD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F4B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6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6F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F4B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6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6F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Абинашенко Сергей Сергеевич</dc:creator>
  <cp:lastModifiedBy>Куликова Надежда Васильевна</cp:lastModifiedBy>
  <cp:revision>6</cp:revision>
  <dcterms:created xsi:type="dcterms:W3CDTF">2020-02-26T07:22:00Z</dcterms:created>
  <dcterms:modified xsi:type="dcterms:W3CDTF">2020-03-11T03:28:00Z</dcterms:modified>
</cp:coreProperties>
</file>